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577B" w14:textId="2BCDF3FC" w:rsidR="001645BD" w:rsidRPr="00782576" w:rsidRDefault="00EC1C4E" w:rsidP="00EC1C4E">
      <w:pPr>
        <w:spacing w:after="0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b/>
          <w:bCs/>
          <w:sz w:val="20"/>
          <w:szCs w:val="20"/>
        </w:rPr>
        <w:t>9.5 – Erklæring om indgået samarbejde</w:t>
      </w:r>
      <w:r>
        <w:rPr>
          <w:rFonts w:ascii="Montserrat" w:hAnsi="Montserrat" w:cs="Arial"/>
          <w:b/>
          <w:bCs/>
          <w:sz w:val="20"/>
          <w:szCs w:val="20"/>
        </w:rPr>
        <w:tab/>
      </w:r>
      <w:r>
        <w:rPr>
          <w:rFonts w:ascii="Montserrat" w:hAnsi="Montserrat" w:cs="Arial"/>
          <w:b/>
          <w:bCs/>
          <w:sz w:val="20"/>
          <w:szCs w:val="20"/>
        </w:rPr>
        <w:tab/>
      </w:r>
      <w:r>
        <w:rPr>
          <w:rFonts w:ascii="Montserrat" w:hAnsi="Montserrat" w:cs="Arial"/>
          <w:b/>
          <w:bCs/>
          <w:sz w:val="20"/>
          <w:szCs w:val="20"/>
        </w:rPr>
        <w:tab/>
        <w:t xml:space="preserve">          </w:t>
      </w:r>
      <w:r w:rsidR="003F3DFC">
        <w:rPr>
          <w:rFonts w:ascii="Montserrat" w:hAnsi="Montserrat" w:cs="Arial"/>
          <w:sz w:val="20"/>
          <w:szCs w:val="20"/>
        </w:rPr>
        <w:fldChar w:fldCharType="begin"/>
      </w:r>
      <w:r w:rsidR="003F3DFC">
        <w:rPr>
          <w:rFonts w:ascii="Montserrat" w:hAnsi="Montserrat" w:cs="Arial"/>
          <w:sz w:val="20"/>
          <w:szCs w:val="20"/>
        </w:rPr>
        <w:instrText xml:space="preserve"> TIME \@ "dd.MM.yyyy" </w:instrText>
      </w:r>
      <w:r w:rsidR="003F3DFC">
        <w:rPr>
          <w:rFonts w:ascii="Montserrat" w:hAnsi="Montserrat" w:cs="Arial"/>
          <w:sz w:val="20"/>
          <w:szCs w:val="20"/>
        </w:rPr>
        <w:fldChar w:fldCharType="separate"/>
      </w:r>
      <w:r>
        <w:rPr>
          <w:rFonts w:ascii="Montserrat" w:hAnsi="Montserrat" w:cs="Arial"/>
          <w:noProof/>
          <w:sz w:val="20"/>
          <w:szCs w:val="20"/>
        </w:rPr>
        <w:t>08.01.2026</w:t>
      </w:r>
      <w:r w:rsidR="003F3DFC">
        <w:rPr>
          <w:rFonts w:ascii="Montserrat" w:hAnsi="Montserrat" w:cs="Arial"/>
          <w:sz w:val="20"/>
          <w:szCs w:val="20"/>
        </w:rPr>
        <w:fldChar w:fldCharType="end"/>
      </w:r>
    </w:p>
    <w:p w14:paraId="40F8DFA0" w14:textId="4E3DBDD9" w:rsidR="001645BD" w:rsidRPr="00782576" w:rsidRDefault="001645BD" w:rsidP="001645BD">
      <w:pPr>
        <w:spacing w:after="0"/>
        <w:rPr>
          <w:rFonts w:ascii="Montserrat" w:hAnsi="Montserrat" w:cs="Arial"/>
          <w:b/>
          <w:bCs/>
          <w:sz w:val="20"/>
          <w:szCs w:val="20"/>
        </w:rPr>
      </w:pPr>
    </w:p>
    <w:p w14:paraId="26A7E414" w14:textId="77777777" w:rsidR="001645BD" w:rsidRPr="00782576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Montserrat" w:eastAsia="Times New Roman" w:hAnsi="Montserrat" w:cs="Arial"/>
          <w:sz w:val="20"/>
          <w:szCs w:val="20"/>
          <w:lang w:eastAsia="da-DK"/>
        </w:rPr>
      </w:pPr>
    </w:p>
    <w:p w14:paraId="11E59CC6" w14:textId="77777777" w:rsidR="001645BD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Montserrat" w:eastAsia="Times New Roman" w:hAnsi="Montserrat" w:cs="Arial"/>
          <w:sz w:val="20"/>
          <w:szCs w:val="20"/>
          <w:lang w:eastAsia="da-DK"/>
        </w:rPr>
      </w:pPr>
      <w:r w:rsidRPr="00782576">
        <w:rPr>
          <w:rFonts w:ascii="Montserrat" w:eastAsia="Times New Roman" w:hAnsi="Montserrat" w:cs="Arial"/>
          <w:sz w:val="20"/>
          <w:szCs w:val="20"/>
          <w:lang w:eastAsia="da-DK"/>
        </w:rPr>
        <w:t>Det erklæres, at idet klublicensansøgeren</w:t>
      </w:r>
    </w:p>
    <w:p w14:paraId="30BC12AD" w14:textId="77777777" w:rsidR="001645BD" w:rsidRPr="004927BE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Montserrat" w:eastAsia="Times New Roman" w:hAnsi="Montserrat" w:cs="Arial"/>
          <w:sz w:val="12"/>
          <w:szCs w:val="12"/>
          <w:lang w:eastAsia="da-DK"/>
        </w:rPr>
      </w:pPr>
    </w:p>
    <w:p w14:paraId="3A2539E9" w14:textId="77777777" w:rsidR="001645BD" w:rsidRPr="00782576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Montserrat" w:eastAsia="Times New Roman" w:hAnsi="Montserrat" w:cs="Arial"/>
          <w:sz w:val="20"/>
          <w:szCs w:val="20"/>
          <w:lang w:eastAsia="da-DK"/>
        </w:rPr>
      </w:pPr>
      <w:permStart w:id="374555502" w:edGrp="everyone"/>
      <w:r w:rsidRPr="00782576">
        <w:rPr>
          <w:rFonts w:ascii="Montserrat" w:eastAsia="Times New Roman" w:hAnsi="Montserrat" w:cs="Arial"/>
          <w:sz w:val="20"/>
          <w:szCs w:val="20"/>
          <w:lang w:eastAsia="da-DK"/>
        </w:rPr>
        <w:t>Indsæt klublicensansøgerens fulde jur</w:t>
      </w:r>
      <w:r>
        <w:rPr>
          <w:rFonts w:ascii="Montserrat" w:eastAsia="Times New Roman" w:hAnsi="Montserrat" w:cs="Arial"/>
          <w:sz w:val="20"/>
          <w:szCs w:val="20"/>
          <w:lang w:eastAsia="da-DK"/>
        </w:rPr>
        <w:t>i</w:t>
      </w:r>
      <w:r w:rsidRPr="00782576">
        <w:rPr>
          <w:rFonts w:ascii="Montserrat" w:eastAsia="Times New Roman" w:hAnsi="Montserrat" w:cs="Arial"/>
          <w:sz w:val="20"/>
          <w:szCs w:val="20"/>
          <w:lang w:eastAsia="da-DK"/>
        </w:rPr>
        <w:t>diske CVR navn</w:t>
      </w:r>
    </w:p>
    <w:permEnd w:id="374555502"/>
    <w:p w14:paraId="412B68ED" w14:textId="77777777" w:rsidR="001645BD" w:rsidRPr="004927BE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Montserrat" w:eastAsia="Times New Roman" w:hAnsi="Montserrat" w:cs="Arial"/>
          <w:sz w:val="12"/>
          <w:szCs w:val="12"/>
          <w:lang w:eastAsia="da-DK"/>
        </w:rPr>
      </w:pPr>
    </w:p>
    <w:p w14:paraId="3965184D" w14:textId="77777777" w:rsidR="001645BD" w:rsidRPr="00782576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Montserrat" w:eastAsia="Times New Roman" w:hAnsi="Montserrat" w:cs="Arial"/>
          <w:sz w:val="20"/>
          <w:szCs w:val="20"/>
          <w:lang w:eastAsia="da-DK"/>
        </w:rPr>
      </w:pPr>
      <w:r w:rsidRPr="00782576">
        <w:rPr>
          <w:rFonts w:ascii="Montserrat" w:eastAsia="Times New Roman" w:hAnsi="Montserrat" w:cs="Arial"/>
          <w:sz w:val="20"/>
          <w:szCs w:val="20"/>
          <w:lang w:eastAsia="da-DK"/>
        </w:rPr>
        <w:t xml:space="preserve">er et selskab, jf. pkt. 4.2.1, litra b), er der, med moderklubben (i henhold til pkt. 4.2.1, litra a)): indgået en samarbejdsaftale. </w:t>
      </w:r>
      <w:r>
        <w:rPr>
          <w:rFonts w:ascii="Montserrat" w:eastAsia="Times New Roman" w:hAnsi="Montserrat" w:cs="Arial"/>
          <w:sz w:val="20"/>
          <w:szCs w:val="20"/>
          <w:lang w:eastAsia="da-DK"/>
        </w:rPr>
        <w:t>Samarbejdsaftalen indeholder, ikke udtømmende, enighed om overholdelse af, og indeholder ikke modstridende aftale om, følgende punkter:</w:t>
      </w:r>
    </w:p>
    <w:p w14:paraId="76621165" w14:textId="77777777" w:rsidR="001645BD" w:rsidRPr="004927BE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Montserrat" w:eastAsia="Times New Roman" w:hAnsi="Montserrat" w:cs="Arial"/>
          <w:sz w:val="12"/>
          <w:szCs w:val="12"/>
          <w:lang w:eastAsia="da-DK"/>
        </w:rPr>
      </w:pPr>
    </w:p>
    <w:p w14:paraId="2B423E36" w14:textId="77777777" w:rsidR="001645BD" w:rsidRPr="00782576" w:rsidRDefault="001645BD" w:rsidP="001645BD">
      <w:pPr>
        <w:spacing w:after="60"/>
        <w:ind w:left="567" w:right="425" w:hanging="374"/>
        <w:jc w:val="both"/>
        <w:rPr>
          <w:rFonts w:ascii="Montserrat" w:hAnsi="Montserrat" w:cs="Arial"/>
          <w:sz w:val="20"/>
          <w:szCs w:val="20"/>
        </w:rPr>
      </w:pPr>
      <w:bookmarkStart w:id="0" w:name="_Hlk25753721"/>
      <w:r w:rsidRPr="00782576">
        <w:rPr>
          <w:rFonts w:ascii="Montserrat" w:hAnsi="Montserrat" w:cs="Arial"/>
          <w:sz w:val="20"/>
          <w:szCs w:val="20"/>
        </w:rPr>
        <w:t>a)</w:t>
      </w:r>
      <w:r w:rsidRPr="00782576">
        <w:rPr>
          <w:rFonts w:ascii="Montserrat" w:hAnsi="Montserrat" w:cs="Arial"/>
          <w:sz w:val="20"/>
          <w:szCs w:val="20"/>
        </w:rPr>
        <w:tab/>
        <w:t>Klublicensansøgeren skal overholde UEFA’s, FIFA’s, DBU’s og Divisionsforeningens til enhver tid gældende vedtægter, regler og afgørelser.</w:t>
      </w:r>
    </w:p>
    <w:p w14:paraId="27597476" w14:textId="77777777" w:rsidR="001645BD" w:rsidRPr="00782576" w:rsidRDefault="001645BD" w:rsidP="001645BD">
      <w:pPr>
        <w:spacing w:after="60"/>
        <w:ind w:left="567" w:right="425" w:hanging="372"/>
        <w:jc w:val="both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>b)</w:t>
      </w:r>
      <w:r w:rsidRPr="00782576">
        <w:rPr>
          <w:rFonts w:ascii="Montserrat" w:hAnsi="Montserrat" w:cs="Arial"/>
          <w:sz w:val="20"/>
          <w:szCs w:val="20"/>
        </w:rPr>
        <w:tab/>
        <w:t>Klublicensansøgeren må ikke overdrage sine rettigheder til deltagelse i en turnering på nationalt eller internationalt niveau.</w:t>
      </w:r>
    </w:p>
    <w:p w14:paraId="2DD59A5A" w14:textId="77777777" w:rsidR="001645BD" w:rsidRPr="00782576" w:rsidRDefault="001645BD" w:rsidP="001645BD">
      <w:pPr>
        <w:spacing w:after="60"/>
        <w:ind w:left="567" w:right="425" w:hanging="372"/>
        <w:jc w:val="both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>c)</w:t>
      </w:r>
      <w:r w:rsidRPr="00782576">
        <w:rPr>
          <w:rFonts w:ascii="Montserrat" w:hAnsi="Montserrat" w:cs="Arial"/>
          <w:sz w:val="20"/>
          <w:szCs w:val="20"/>
        </w:rPr>
        <w:tab/>
        <w:t>Klublicensansøgerens ret til at deltage i turneringsaktiviteter ophører, hvis klubbens (moderklubbens) medlemskab af DBU ophører.</w:t>
      </w:r>
    </w:p>
    <w:p w14:paraId="768F2D1C" w14:textId="77777777" w:rsidR="001645BD" w:rsidRPr="00782576" w:rsidRDefault="001645BD" w:rsidP="001645BD">
      <w:pPr>
        <w:spacing w:after="60"/>
        <w:ind w:left="567" w:right="425" w:hanging="372"/>
        <w:jc w:val="both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>d)</w:t>
      </w:r>
      <w:r w:rsidRPr="00782576">
        <w:rPr>
          <w:rFonts w:ascii="Montserrat" w:hAnsi="Montserrat" w:cs="Arial"/>
          <w:sz w:val="20"/>
          <w:szCs w:val="20"/>
        </w:rPr>
        <w:tab/>
        <w:t>Hvis klublicensansøgeren begæres konkurs eller træder i likvidation, forholdes som anført i pkt. 4.</w:t>
      </w:r>
      <w:r>
        <w:rPr>
          <w:rFonts w:ascii="Montserrat" w:hAnsi="Montserrat" w:cs="Arial"/>
          <w:sz w:val="20"/>
          <w:szCs w:val="20"/>
        </w:rPr>
        <w:t>5</w:t>
      </w:r>
      <w:r w:rsidRPr="00782576">
        <w:rPr>
          <w:rFonts w:ascii="Montserrat" w:hAnsi="Montserrat" w:cs="Arial"/>
          <w:sz w:val="20"/>
          <w:szCs w:val="20"/>
        </w:rPr>
        <w:t>.2</w:t>
      </w:r>
      <w:r>
        <w:rPr>
          <w:rFonts w:ascii="Montserrat" w:hAnsi="Montserrat" w:cs="Arial"/>
          <w:sz w:val="20"/>
          <w:szCs w:val="20"/>
        </w:rPr>
        <w:t xml:space="preserve"> </w:t>
      </w:r>
      <w:r w:rsidRPr="00782576">
        <w:rPr>
          <w:rFonts w:ascii="Montserrat" w:hAnsi="Montserrat" w:cs="Arial"/>
          <w:sz w:val="20"/>
          <w:szCs w:val="20"/>
        </w:rPr>
        <w:t>og 4.5.</w:t>
      </w:r>
      <w:r>
        <w:rPr>
          <w:rFonts w:ascii="Montserrat" w:hAnsi="Montserrat" w:cs="Arial"/>
          <w:sz w:val="20"/>
          <w:szCs w:val="20"/>
        </w:rPr>
        <w:t>4</w:t>
      </w:r>
      <w:r w:rsidRPr="00782576">
        <w:rPr>
          <w:rFonts w:ascii="Montserrat" w:hAnsi="Montserrat" w:cs="Arial"/>
          <w:sz w:val="20"/>
          <w:szCs w:val="20"/>
        </w:rPr>
        <w:t xml:space="preserve">. For klarhedens skyld bemærkes, at selve klublicensen, hvis den allerede er udstedt til klublicensansøgeren, ikke går tilbage fra klublicensansøgeren til klubben (moderklubben). </w:t>
      </w:r>
    </w:p>
    <w:p w14:paraId="6DC270C6" w14:textId="77777777" w:rsidR="001645BD" w:rsidRPr="00782576" w:rsidRDefault="001645BD" w:rsidP="001645BD">
      <w:pPr>
        <w:spacing w:after="60"/>
        <w:ind w:left="567" w:right="425" w:hanging="372"/>
        <w:jc w:val="both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>e)</w:t>
      </w:r>
      <w:r w:rsidRPr="00782576">
        <w:rPr>
          <w:rFonts w:ascii="Montserrat" w:hAnsi="Montserrat" w:cs="Arial"/>
          <w:sz w:val="20"/>
          <w:szCs w:val="20"/>
        </w:rPr>
        <w:tab/>
        <w:t>DBU skal godkende det navn, som klublicensansøgeren benytter til deltagelse i de nationale turneringer.</w:t>
      </w:r>
    </w:p>
    <w:p w14:paraId="576D4175" w14:textId="77777777" w:rsidR="001645BD" w:rsidRPr="00782576" w:rsidRDefault="001645BD" w:rsidP="001645BD">
      <w:pPr>
        <w:spacing w:after="60"/>
        <w:ind w:left="567" w:right="425" w:hanging="374"/>
        <w:jc w:val="both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>f)</w:t>
      </w:r>
      <w:r w:rsidRPr="00782576">
        <w:rPr>
          <w:rFonts w:ascii="Montserrat" w:hAnsi="Montserrat" w:cs="Arial"/>
          <w:sz w:val="20"/>
          <w:szCs w:val="20"/>
        </w:rPr>
        <w:tab/>
        <w:t>Klublicensansøgeren skal efter anmodning fra den kompetente nationale voldgiftsret (”Fodboldens Voldgiftsret”) eller den internationale sportsdomstol (CAS) tilvejebringe synspunkter og oplysninger samt dokumenter om forhold, der vedrører klublicensansøgerens deltagelse i den nationale og/eller internationale turnering.</w:t>
      </w:r>
    </w:p>
    <w:bookmarkEnd w:id="0"/>
    <w:p w14:paraId="15750424" w14:textId="77777777" w:rsidR="001645BD" w:rsidRPr="004927BE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Montserrat" w:eastAsia="Times New Roman" w:hAnsi="Montserrat" w:cs="Arial"/>
          <w:sz w:val="6"/>
          <w:szCs w:val="6"/>
          <w:lang w:eastAsia="da-DK"/>
        </w:rPr>
      </w:pPr>
    </w:p>
    <w:p w14:paraId="452C9C5D" w14:textId="77777777" w:rsidR="001645BD" w:rsidRPr="00782576" w:rsidRDefault="001645BD" w:rsidP="001645BD">
      <w:pPr>
        <w:jc w:val="both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>Denne erklæring underskrives af klublicensansøgerens tegningsberettigede i overensstemmelse med klubbens udskrift fra ”Erhvervsstyrelsen” samt af moderklubbens til enhver tid værende tegningsberettigede i overensstemmelse med moderklubbens gældende vedtægter.</w:t>
      </w:r>
    </w:p>
    <w:p w14:paraId="5B7779F8" w14:textId="77777777" w:rsidR="001645BD" w:rsidRPr="00782576" w:rsidRDefault="001645BD" w:rsidP="001645BD">
      <w:pPr>
        <w:jc w:val="both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 xml:space="preserve">Samarbejdsaftalen uploades sammen med det øvrige ansøgningsmateriale. </w:t>
      </w:r>
    </w:p>
    <w:p w14:paraId="118F054D" w14:textId="77777777" w:rsidR="001645BD" w:rsidRDefault="001645BD" w:rsidP="001645BD">
      <w:pPr>
        <w:jc w:val="both"/>
        <w:rPr>
          <w:rFonts w:ascii="Montserrat" w:hAnsi="Montserrat" w:cs="Arial"/>
          <w:sz w:val="20"/>
          <w:szCs w:val="20"/>
        </w:rPr>
      </w:pPr>
    </w:p>
    <w:p w14:paraId="36CB0528" w14:textId="77777777" w:rsidR="001645BD" w:rsidRPr="00782576" w:rsidRDefault="001645BD" w:rsidP="001645BD">
      <w:pPr>
        <w:jc w:val="both"/>
        <w:rPr>
          <w:rFonts w:ascii="Montserrat" w:hAnsi="Montserrat" w:cs="Arial"/>
          <w:sz w:val="20"/>
          <w:szCs w:val="20"/>
        </w:rPr>
      </w:pPr>
    </w:p>
    <w:p w14:paraId="2591B37D" w14:textId="77777777" w:rsidR="001645BD" w:rsidRPr="00782576" w:rsidRDefault="001645BD" w:rsidP="001645BD">
      <w:pPr>
        <w:spacing w:after="0"/>
        <w:rPr>
          <w:rFonts w:ascii="Montserrat" w:hAnsi="Montserrat" w:cs="Arial"/>
          <w:sz w:val="20"/>
          <w:szCs w:val="20"/>
        </w:rPr>
      </w:pPr>
      <w:permStart w:id="16855723" w:edGrp="everyone"/>
      <w:r w:rsidRPr="00782576">
        <w:rPr>
          <w:rFonts w:ascii="Montserrat" w:hAnsi="Montserrat" w:cs="Arial"/>
          <w:sz w:val="20"/>
          <w:szCs w:val="20"/>
        </w:rPr>
        <w:t xml:space="preserve">                                            </w:t>
      </w:r>
    </w:p>
    <w:p w14:paraId="619F81B9" w14:textId="77777777" w:rsidR="001645BD" w:rsidRPr="00782576" w:rsidRDefault="001645BD" w:rsidP="001645BD">
      <w:pPr>
        <w:spacing w:after="0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 xml:space="preserve">                                            </w:t>
      </w:r>
    </w:p>
    <w:p w14:paraId="3F4082B4" w14:textId="77777777" w:rsidR="001645BD" w:rsidRPr="00782576" w:rsidRDefault="001645BD" w:rsidP="001645BD">
      <w:pPr>
        <w:spacing w:after="0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 xml:space="preserve">                                              </w:t>
      </w:r>
      <w:permEnd w:id="16855723"/>
      <w:r w:rsidRPr="00782576">
        <w:rPr>
          <w:rFonts w:ascii="Montserrat" w:hAnsi="Montserrat" w:cs="Arial"/>
          <w:sz w:val="20"/>
          <w:szCs w:val="20"/>
        </w:rPr>
        <w:t xml:space="preserve">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1645BD" w:rsidRPr="00782576" w14:paraId="610C443E" w14:textId="77777777" w:rsidTr="00DB1171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E30DD5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  <w:r w:rsidRPr="00782576">
              <w:rPr>
                <w:rFonts w:ascii="Montserrat" w:hAnsi="Montserrat" w:cs="Arial"/>
                <w:sz w:val="20"/>
                <w:szCs w:val="20"/>
              </w:rPr>
              <w:t>Navn(e)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9966113" w14:textId="77777777" w:rsidR="001645BD" w:rsidRPr="00782576" w:rsidRDefault="001645BD" w:rsidP="00DB1171">
            <w:pPr>
              <w:spacing w:after="0"/>
              <w:ind w:right="-1347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16CE54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  <w:r w:rsidRPr="00782576">
              <w:rPr>
                <w:rFonts w:ascii="Montserrat" w:hAnsi="Montserrat" w:cs="Arial"/>
                <w:sz w:val="20"/>
                <w:szCs w:val="20"/>
              </w:rPr>
              <w:t>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AF61760" w14:textId="77777777" w:rsidR="001645BD" w:rsidRPr="00782576" w:rsidRDefault="001645BD" w:rsidP="00DB1171">
            <w:pPr>
              <w:spacing w:after="0"/>
              <w:ind w:right="-1347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EB93D1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  <w:r w:rsidRPr="00782576">
              <w:rPr>
                <w:rFonts w:ascii="Montserrat" w:hAnsi="Montserrat" w:cs="Arial"/>
                <w:sz w:val="20"/>
                <w:szCs w:val="20"/>
              </w:rPr>
              <w:t xml:space="preserve">Klublicensansøgerens </w:t>
            </w:r>
          </w:p>
          <w:p w14:paraId="31929FE1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  <w:r w:rsidRPr="00782576">
              <w:rPr>
                <w:rFonts w:ascii="Montserrat" w:hAnsi="Montserrat" w:cs="Arial"/>
                <w:sz w:val="20"/>
                <w:szCs w:val="20"/>
              </w:rPr>
              <w:t>stempel</w:t>
            </w:r>
          </w:p>
        </w:tc>
      </w:tr>
    </w:tbl>
    <w:p w14:paraId="2EA2DFA2" w14:textId="77777777" w:rsidR="001645BD" w:rsidRDefault="001645BD" w:rsidP="001645BD">
      <w:pPr>
        <w:rPr>
          <w:rFonts w:ascii="Montserrat" w:hAnsi="Montserrat" w:cs="Arial"/>
          <w:sz w:val="20"/>
          <w:szCs w:val="20"/>
        </w:rPr>
      </w:pPr>
    </w:p>
    <w:p w14:paraId="396A0CEA" w14:textId="77777777" w:rsidR="001645BD" w:rsidRPr="00782576" w:rsidRDefault="001645BD" w:rsidP="001645BD">
      <w:pPr>
        <w:rPr>
          <w:rFonts w:ascii="Montserrat" w:hAnsi="Montserrat" w:cs="Arial"/>
          <w:sz w:val="20"/>
          <w:szCs w:val="20"/>
        </w:rPr>
      </w:pPr>
    </w:p>
    <w:p w14:paraId="347E364A" w14:textId="77777777" w:rsidR="001645BD" w:rsidRPr="00782576" w:rsidRDefault="001645BD" w:rsidP="001645BD">
      <w:pPr>
        <w:spacing w:after="0"/>
        <w:rPr>
          <w:rFonts w:ascii="Montserrat" w:hAnsi="Montserrat" w:cs="Arial"/>
          <w:sz w:val="20"/>
          <w:szCs w:val="20"/>
        </w:rPr>
      </w:pPr>
      <w:permStart w:id="1490959596" w:edGrp="everyone"/>
      <w:r w:rsidRPr="00782576">
        <w:rPr>
          <w:rFonts w:ascii="Montserrat" w:hAnsi="Montserrat" w:cs="Arial"/>
          <w:sz w:val="20"/>
          <w:szCs w:val="20"/>
        </w:rPr>
        <w:t xml:space="preserve">                                            </w:t>
      </w:r>
    </w:p>
    <w:p w14:paraId="68F58115" w14:textId="77777777" w:rsidR="001645BD" w:rsidRPr="00782576" w:rsidRDefault="001645BD" w:rsidP="001645BD">
      <w:pPr>
        <w:spacing w:after="0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 xml:space="preserve">                                            </w:t>
      </w:r>
    </w:p>
    <w:p w14:paraId="2D65F86B" w14:textId="77777777" w:rsidR="001645BD" w:rsidRPr="00782576" w:rsidRDefault="001645BD" w:rsidP="001645BD">
      <w:pPr>
        <w:spacing w:after="0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 xml:space="preserve">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1645BD" w:rsidRPr="00782576" w14:paraId="5D7B0993" w14:textId="77777777" w:rsidTr="00DB1171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ermEnd w:id="1490959596"/>
          <w:p w14:paraId="3BF7E907" w14:textId="77777777" w:rsidR="001645BD" w:rsidRPr="00782576" w:rsidRDefault="001645BD" w:rsidP="00DB1171">
            <w:pPr>
              <w:spacing w:after="0"/>
              <w:ind w:right="-1347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782576">
              <w:rPr>
                <w:rFonts w:ascii="Montserrat" w:hAnsi="Montserrat" w:cs="Arial"/>
                <w:sz w:val="20"/>
                <w:szCs w:val="20"/>
              </w:rPr>
              <w:t>Navn(e)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0B38850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12593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  <w:r w:rsidRPr="00782576">
              <w:rPr>
                <w:rFonts w:ascii="Montserrat" w:hAnsi="Montserrat" w:cs="Arial"/>
                <w:sz w:val="20"/>
                <w:szCs w:val="20"/>
              </w:rPr>
              <w:t>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F8B614D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20AC34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  <w:r w:rsidRPr="00782576">
              <w:rPr>
                <w:rFonts w:ascii="Montserrat" w:hAnsi="Montserrat" w:cs="Arial"/>
                <w:sz w:val="20"/>
                <w:szCs w:val="20"/>
              </w:rPr>
              <w:t>Moderklubbens stempel</w:t>
            </w:r>
          </w:p>
        </w:tc>
      </w:tr>
    </w:tbl>
    <w:p w14:paraId="542B3F91" w14:textId="77777777" w:rsidR="001645BD" w:rsidRPr="00782576" w:rsidRDefault="001645BD" w:rsidP="001645BD">
      <w:pPr>
        <w:rPr>
          <w:rFonts w:ascii="Montserrat" w:hAnsi="Montserrat" w:cs="Arial"/>
          <w:sz w:val="20"/>
          <w:szCs w:val="20"/>
        </w:rPr>
      </w:pPr>
    </w:p>
    <w:p w14:paraId="1A93D60C" w14:textId="77777777" w:rsidR="00F1126E" w:rsidRDefault="00F1126E"/>
    <w:sectPr w:rsidR="00F1126E" w:rsidSect="001645BD">
      <w:footerReference w:type="default" r:id="rId9"/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A8D2" w14:textId="77777777" w:rsidR="000A6C46" w:rsidRDefault="000A6C46">
      <w:pPr>
        <w:spacing w:after="0" w:line="240" w:lineRule="auto"/>
      </w:pPr>
      <w:r>
        <w:separator/>
      </w:r>
    </w:p>
  </w:endnote>
  <w:endnote w:type="continuationSeparator" w:id="0">
    <w:p w14:paraId="27D03C97" w14:textId="77777777" w:rsidR="000A6C46" w:rsidRDefault="000A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89F3" w14:textId="77777777" w:rsidR="001645BD" w:rsidRDefault="001645BD">
    <w:pPr>
      <w:pStyle w:val="Sidefod"/>
      <w:jc w:val="right"/>
    </w:pPr>
    <w:r>
      <w:t xml:space="preserve">Side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af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1FE2F4D0" w14:textId="77777777" w:rsidR="001645BD" w:rsidRDefault="001645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5D9A" w14:textId="77777777" w:rsidR="000A6C46" w:rsidRDefault="000A6C46">
      <w:pPr>
        <w:spacing w:after="0" w:line="240" w:lineRule="auto"/>
      </w:pPr>
      <w:r>
        <w:separator/>
      </w:r>
    </w:p>
  </w:footnote>
  <w:footnote w:type="continuationSeparator" w:id="0">
    <w:p w14:paraId="29579FF4" w14:textId="77777777" w:rsidR="000A6C46" w:rsidRDefault="000A6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g3+4/cACYua5tmjExoWKr9EgkuStbhKW5p9DLq5PyacAsIwnJ9m91baogfRHH/vjaxCNNiQ0iAG6k3VcY+Z4w==" w:salt="TcTm8n+xqR0YWVwPYBUtN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BD"/>
    <w:rsid w:val="000A6C46"/>
    <w:rsid w:val="001645BD"/>
    <w:rsid w:val="00264161"/>
    <w:rsid w:val="002E4A0F"/>
    <w:rsid w:val="003E3AB2"/>
    <w:rsid w:val="003F05AE"/>
    <w:rsid w:val="003F3DFC"/>
    <w:rsid w:val="00440AF3"/>
    <w:rsid w:val="005F5975"/>
    <w:rsid w:val="009755CE"/>
    <w:rsid w:val="00B37568"/>
    <w:rsid w:val="00D974CC"/>
    <w:rsid w:val="00EC1C4E"/>
    <w:rsid w:val="00F1126E"/>
    <w:rsid w:val="00F3523A"/>
    <w:rsid w:val="00F3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9A5E"/>
  <w15:chartTrackingRefBased/>
  <w15:docId w15:val="{04BC93AB-B865-4E9C-BBF9-638F473B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5BD"/>
    <w:rPr>
      <w:rFonts w:ascii="Calibri" w:eastAsia="Calibri" w:hAnsi="Calibri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64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45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45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45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45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45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45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45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4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64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4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45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45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45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45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45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45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4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6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45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4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45B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645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45BD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645B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4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45B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45BD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1645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45B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57E71-FEF9-4229-8F1F-9F46BA011EB0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ec54a948-f87e-4f9c-ad29-758cbd5e7272"/>
  </ds:schemaRefs>
</ds:datastoreItem>
</file>

<file path=customXml/itemProps2.xml><?xml version="1.0" encoding="utf-8"?>
<ds:datastoreItem xmlns:ds="http://schemas.openxmlformats.org/officeDocument/2006/customXml" ds:itemID="{18618551-3713-41DB-B57E-CEB74345F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37010-4188-47F1-837F-8A3611B75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a948-f87e-4f9c-ad29-758cbd5e7272"/>
    <ds:schemaRef ds:uri="3512ea6c-02e3-4514-a99c-49af17d0e7b7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1733</Characters>
  <Application>Microsoft Office Word</Application>
  <DocSecurity>8</DocSecurity>
  <Lines>54</Lines>
  <Paragraphs>19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Gregersen - DBU</dc:creator>
  <cp:keywords/>
  <dc:description/>
  <cp:lastModifiedBy>Michelle Gregersen - DBU</cp:lastModifiedBy>
  <cp:revision>6</cp:revision>
  <dcterms:created xsi:type="dcterms:W3CDTF">2026-01-08T07:50:00Z</dcterms:created>
  <dcterms:modified xsi:type="dcterms:W3CDTF">2026-01-08T08:06:00Z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  <property fmtid="{D5CDD505-2E9C-101B-9397-08002B2CF9AE}" pid="3" name="MediaServiceImageTags">
    <vt:lpwstr/>
  </property>
</Properties>
</file>